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BF" w:rsidRPr="00046FD5" w:rsidRDefault="00046FD5" w:rsidP="006204BF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46FD5">
        <w:rPr>
          <w:rFonts w:ascii="Times New Roman" w:hAnsi="Times New Roman" w:cs="Times New Roman"/>
          <w:b/>
          <w:color w:val="FF0000"/>
          <w:sz w:val="36"/>
          <w:szCs w:val="36"/>
        </w:rPr>
        <w:t>ПРОЕКТ</w:t>
      </w:r>
    </w:p>
    <w:p w:rsidR="006204BF" w:rsidRPr="002B420F" w:rsidRDefault="006204BF" w:rsidP="006204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СЕРЫШЕВСКИЙ МУНИЦИПАЛЬНЫЙ ОКРУГ</w:t>
      </w:r>
    </w:p>
    <w:p w:rsidR="006204BF" w:rsidRPr="002B420F" w:rsidRDefault="006204BF" w:rsidP="0062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6204BF" w:rsidRPr="002B420F" w:rsidRDefault="006204BF" w:rsidP="006204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4BF" w:rsidRPr="002B420F" w:rsidRDefault="006204BF" w:rsidP="006204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2B42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</w:t>
      </w:r>
      <w:proofErr w:type="gramEnd"/>
      <w:r w:rsidRPr="002B42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Е Ш Е Н И Е</w:t>
      </w:r>
    </w:p>
    <w:p w:rsidR="006204BF" w:rsidRPr="002B420F" w:rsidRDefault="006204BF" w:rsidP="006204BF">
      <w:pPr>
        <w:tabs>
          <w:tab w:val="left" w:pos="6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204BF" w:rsidRPr="002B420F" w:rsidRDefault="006204BF" w:rsidP="006204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B4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</w:t>
      </w:r>
      <w:bookmarkStart w:id="1" w:name="_Hlk226969745"/>
      <w:r w:rsidRPr="002B4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принятия решения о применении к лицу, замещающему муниципальную должность, мер ответственности, предусмотренных частью 4 статьи 29 Федерального закона от 20.03.2025 № 33-ФЗ «Об общих принципах организации местного самоуправления в единой системе публичной власти» в </w:t>
      </w:r>
      <w:proofErr w:type="spellStart"/>
      <w:r w:rsidRPr="002B4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Серышевском</w:t>
      </w:r>
      <w:proofErr w:type="spellEnd"/>
      <w:r w:rsidRPr="002B4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округе</w:t>
      </w:r>
      <w:bookmarkEnd w:id="1"/>
      <w:bookmarkEnd w:id="0"/>
    </w:p>
    <w:p w:rsidR="006204BF" w:rsidRPr="002B420F" w:rsidRDefault="006204BF" w:rsidP="006204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20F">
        <w:rPr>
          <w:rFonts w:ascii="Calibri" w:eastAsia="Times New Roman" w:hAnsi="Calibri" w:cs="Calibri"/>
          <w:b/>
          <w:sz w:val="28"/>
          <w:szCs w:val="28"/>
          <w:lang w:eastAsia="ru-RU"/>
        </w:rPr>
        <w:tab/>
      </w:r>
      <w:r w:rsidRPr="002B4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204BF" w:rsidRPr="002B420F" w:rsidRDefault="006204BF" w:rsidP="00620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2B4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 Советом народных депутатов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B4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2B4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2B4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4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6204BF" w:rsidRPr="002B420F" w:rsidRDefault="006204BF" w:rsidP="006204B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204BF" w:rsidRPr="002B420F" w:rsidRDefault="006204BF" w:rsidP="00620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B4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Руководствуясь Федеральными законами </w:t>
      </w:r>
      <w:r w:rsidRPr="006A6B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2B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25.12.2008 № 273-ФЗ "О противодействии коррупции", </w:t>
      </w:r>
      <w:hyperlink r:id="rId5" w:history="1">
        <w:r w:rsidRPr="002B42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B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Амурской области от 08.04.2009 № 191-ОЗ "О мерах по противодействию коррупции в Амурской области", Уставом </w:t>
      </w:r>
      <w:proofErr w:type="spellStart"/>
      <w:r w:rsidRPr="002B42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Серышевского</w:t>
      </w:r>
      <w:proofErr w:type="spellEnd"/>
      <w:r w:rsidRPr="002B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6204BF" w:rsidRPr="002B420F" w:rsidRDefault="006204BF" w:rsidP="006204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2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Утвердить </w:t>
      </w:r>
      <w:r w:rsidRPr="006A6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принятия решения о применении к лицу, замещающему муниципальную должность, мер ответственности, предусмотренных частью 4 статьи 29 Федерального закона от 20.03.2025 № 33-ФЗ «Об общих принципах организации местного самоуправления в единой системе публичной власти» в </w:t>
      </w:r>
      <w:proofErr w:type="spellStart"/>
      <w:r w:rsidRPr="006A6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Серышевском</w:t>
      </w:r>
      <w:proofErr w:type="spellEnd"/>
      <w:r w:rsidRPr="006A6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округе,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</w:t>
      </w:r>
      <w:r w:rsidRPr="002B42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4BF" w:rsidRDefault="006204BF" w:rsidP="006204BF">
      <w:pPr>
        <w:pStyle w:val="a3"/>
        <w:ind w:left="0" w:firstLine="708"/>
        <w:jc w:val="both"/>
        <w:outlineLvl w:val="0"/>
        <w:rPr>
          <w:b/>
          <w:color w:val="000000" w:themeColor="text1"/>
          <w:sz w:val="26"/>
          <w:szCs w:val="26"/>
        </w:rPr>
      </w:pPr>
      <w:r>
        <w:rPr>
          <w:sz w:val="28"/>
          <w:szCs w:val="28"/>
        </w:rPr>
        <w:t>2</w:t>
      </w:r>
      <w:r w:rsidRPr="002B420F">
        <w:rPr>
          <w:sz w:val="28"/>
          <w:szCs w:val="28"/>
        </w:rPr>
        <w:t xml:space="preserve">. </w:t>
      </w:r>
      <w:r w:rsidRPr="00900F9E">
        <w:rPr>
          <w:sz w:val="28"/>
          <w:szCs w:val="28"/>
        </w:rPr>
        <w:t>Настоящее решение вступает в силу со дня опубликования на «</w:t>
      </w:r>
      <w:proofErr w:type="gramStart"/>
      <w:r w:rsidRPr="00900F9E">
        <w:rPr>
          <w:sz w:val="28"/>
          <w:szCs w:val="28"/>
        </w:rPr>
        <w:t>Официальном</w:t>
      </w:r>
      <w:proofErr w:type="gramEnd"/>
      <w:r w:rsidRPr="00900F9E">
        <w:rPr>
          <w:sz w:val="28"/>
          <w:szCs w:val="28"/>
        </w:rPr>
        <w:t xml:space="preserve"> интернет-портале правовой информации </w:t>
      </w:r>
      <w:proofErr w:type="spellStart"/>
      <w:r w:rsidRPr="00900F9E">
        <w:rPr>
          <w:sz w:val="28"/>
          <w:szCs w:val="28"/>
        </w:rPr>
        <w:t>Серышевского</w:t>
      </w:r>
      <w:proofErr w:type="spellEnd"/>
      <w:r w:rsidRPr="00900F9E">
        <w:rPr>
          <w:sz w:val="28"/>
          <w:szCs w:val="28"/>
        </w:rPr>
        <w:t xml:space="preserve"> муниципального округа» (</w:t>
      </w:r>
      <w:hyperlink r:id="rId6" w:history="1">
        <w:r w:rsidRPr="00900F9E">
          <w:rPr>
            <w:color w:val="0000FF"/>
            <w:sz w:val="28"/>
            <w:szCs w:val="28"/>
            <w:u w:val="single"/>
            <w:lang w:val="en-US"/>
          </w:rPr>
          <w:t>https</w:t>
        </w:r>
        <w:r w:rsidRPr="00900F9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00F9E">
          <w:rPr>
            <w:color w:val="0000FF"/>
            <w:sz w:val="28"/>
            <w:szCs w:val="28"/>
            <w:u w:val="single"/>
          </w:rPr>
          <w:t>адмсер.рф</w:t>
        </w:r>
        <w:proofErr w:type="spellEnd"/>
        <w:r w:rsidRPr="00900F9E">
          <w:rPr>
            <w:color w:val="0000FF"/>
            <w:sz w:val="28"/>
            <w:szCs w:val="28"/>
            <w:u w:val="single"/>
          </w:rPr>
          <w:t>/</w:t>
        </w:r>
      </w:hyperlink>
      <w:r w:rsidRPr="00900F9E">
        <w:rPr>
          <w:sz w:val="28"/>
          <w:szCs w:val="28"/>
        </w:rPr>
        <w:t xml:space="preserve">) и подлежит размещению на информационных стендах, расположенных по адресам: </w:t>
      </w:r>
      <w:proofErr w:type="spellStart"/>
      <w:r w:rsidRPr="00900F9E">
        <w:rPr>
          <w:sz w:val="28"/>
          <w:szCs w:val="28"/>
        </w:rPr>
        <w:t>пгт</w:t>
      </w:r>
      <w:proofErr w:type="spellEnd"/>
      <w:r w:rsidRPr="00900F9E">
        <w:rPr>
          <w:sz w:val="28"/>
          <w:szCs w:val="28"/>
        </w:rPr>
        <w:t xml:space="preserve">. Серышево, ул. Ленина, д. 2, д. 7, а так же на официальном сайте администрации </w:t>
      </w:r>
      <w:proofErr w:type="spellStart"/>
      <w:r w:rsidRPr="00900F9E">
        <w:rPr>
          <w:sz w:val="28"/>
          <w:szCs w:val="28"/>
        </w:rPr>
        <w:t>Серышевского</w:t>
      </w:r>
      <w:proofErr w:type="spellEnd"/>
      <w:r w:rsidRPr="00900F9E"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>ьного округа в сети «Интернет».</w:t>
      </w:r>
    </w:p>
    <w:p w:rsidR="006204BF" w:rsidRDefault="006204BF" w:rsidP="006204BF">
      <w:pPr>
        <w:pStyle w:val="a3"/>
        <w:ind w:left="1778" w:firstLine="851"/>
        <w:outlineLvl w:val="0"/>
        <w:rPr>
          <w:b/>
          <w:color w:val="000000" w:themeColor="text1"/>
          <w:sz w:val="26"/>
          <w:szCs w:val="26"/>
        </w:rPr>
      </w:pPr>
    </w:p>
    <w:p w:rsidR="006204BF" w:rsidRDefault="006204BF" w:rsidP="00046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046FD5" w:rsidRDefault="00046FD5" w:rsidP="00046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FD5" w:rsidRDefault="00046FD5" w:rsidP="00046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FD5" w:rsidRDefault="00046FD5" w:rsidP="00046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FD5" w:rsidRDefault="00046FD5" w:rsidP="00046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FD5" w:rsidRDefault="00046FD5" w:rsidP="00046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FD5" w:rsidRPr="002B420F" w:rsidRDefault="00046FD5" w:rsidP="00046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49A" w:rsidRDefault="0090549A"/>
    <w:p w:rsidR="00046FD5" w:rsidRDefault="00046FD5"/>
    <w:p w:rsidR="006204BF" w:rsidRPr="004B19C6" w:rsidRDefault="006204BF" w:rsidP="006204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204BF" w:rsidRPr="004B19C6" w:rsidRDefault="006204BF" w:rsidP="006204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04BF" w:rsidRPr="006204BF" w:rsidRDefault="006204BF" w:rsidP="0062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227058999"/>
      <w:r w:rsidRPr="00620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6204BF" w:rsidRPr="006204BF" w:rsidRDefault="006204BF" w:rsidP="0062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принятия решения о применении к лицу, замещающему муниципальную должность, мер ответственности, предусмотренных частью 4 статьи 29 Федерального закона от 20.03.2025 № 33-ФЗ «Об общих принципах организации местного самоуправления в единой системе публичной власти» в </w:t>
      </w:r>
      <w:proofErr w:type="spellStart"/>
      <w:r w:rsidRPr="00620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Серышевском</w:t>
      </w:r>
      <w:proofErr w:type="spellEnd"/>
      <w:r w:rsidRPr="00620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округе</w:t>
      </w:r>
    </w:p>
    <w:bookmarkEnd w:id="2"/>
    <w:p w:rsidR="006204BF" w:rsidRPr="004B19C6" w:rsidRDefault="006204BF" w:rsidP="00620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B19C6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лицу, замещающему муниципальную должность, мер ответственности, предусмотренных частью 4 статьи 29 Федерального закона от 20.03.2025 № 33-ФЗ «Об общих принципах организации местного самоуправления в единой системе публичной власти» в </w:t>
      </w:r>
      <w:proofErr w:type="spellStart"/>
      <w:r w:rsidRPr="004B19C6">
        <w:rPr>
          <w:rFonts w:ascii="Times New Roman" w:hAnsi="Times New Roman" w:cs="Times New Roman"/>
          <w:sz w:val="28"/>
          <w:szCs w:val="28"/>
        </w:rPr>
        <w:t>Серышевском</w:t>
      </w:r>
      <w:proofErr w:type="spellEnd"/>
      <w:r w:rsidRPr="004B19C6">
        <w:rPr>
          <w:rFonts w:ascii="Times New Roman" w:hAnsi="Times New Roman" w:cs="Times New Roman"/>
          <w:sz w:val="28"/>
          <w:szCs w:val="28"/>
        </w:rPr>
        <w:t xml:space="preserve"> муниципальном округе (далее - Порядок) разработан на основании Федерального </w:t>
      </w:r>
      <w:hyperlink r:id="rId7" w:history="1">
        <w:r w:rsidRPr="004B19C6">
          <w:rPr>
            <w:rStyle w:val="a6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4B19C6">
        <w:rPr>
          <w:rFonts w:ascii="Times New Roman" w:hAnsi="Times New Roman" w:cs="Times New Roman"/>
          <w:sz w:val="28"/>
          <w:szCs w:val="28"/>
        </w:rPr>
        <w:t xml:space="preserve"> от 20 марта 2025 г. N 33-ФЗ "Об общих принципах организации местного самоуправления в единой системе</w:t>
      </w:r>
      <w:proofErr w:type="gramEnd"/>
      <w:r w:rsidRPr="004B19C6">
        <w:rPr>
          <w:rFonts w:ascii="Times New Roman" w:hAnsi="Times New Roman" w:cs="Times New Roman"/>
          <w:sz w:val="28"/>
          <w:szCs w:val="28"/>
        </w:rPr>
        <w:t xml:space="preserve"> публичной власти", </w:t>
      </w:r>
      <w:hyperlink r:id="rId8" w:history="1">
        <w:r w:rsidRPr="004B19C6">
          <w:rPr>
            <w:rStyle w:val="a6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4B19C6">
        <w:rPr>
          <w:rFonts w:ascii="Times New Roman" w:hAnsi="Times New Roman" w:cs="Times New Roman"/>
          <w:sz w:val="28"/>
          <w:szCs w:val="28"/>
        </w:rPr>
        <w:t xml:space="preserve"> Амурской области от 8 апреля 2009 г. N 191-ОЗ "О мерах по противодействию коррупции в Амурской области", Устава </w:t>
      </w:r>
      <w:proofErr w:type="spellStart"/>
      <w:r w:rsidRPr="004B19C6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4B19C6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B19C6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принятия Советом народных депутатов </w:t>
      </w:r>
      <w:proofErr w:type="spellStart"/>
      <w:r w:rsidRPr="004B19C6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4B19C6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– Совет) решения о применении мер ответственности, предусмотренных частью 4 статьи 29 Федерального закона от 20 марта 2025 г. N 33-ФЗ "Об общих принципах организации местного самоуправления в единой системе публичной власти" (далее - мера ответственности), к лицу, замещающему муниципальную должность </w:t>
      </w:r>
      <w:proofErr w:type="spellStart"/>
      <w:r w:rsidRPr="004B19C6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4B19C6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- лицо, замещающее муниципальную должность), представившему</w:t>
      </w:r>
      <w:proofErr w:type="gramEnd"/>
      <w:r w:rsidRPr="004B19C6">
        <w:rPr>
          <w:rFonts w:ascii="Times New Roman" w:hAnsi="Times New Roman" w:cs="Times New Roman"/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доходах), если искажение этих сведений является несущественным.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3. К лицу, замещающему муниципальную должность, представившему недостоверные или неполные сведения о доходах, если искажение этих сведений является несущественным, могут быть применены следующие меры ответственности: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 xml:space="preserve">2) освобождение лица, замещающего муниципальную должность, от должности в соответствующем органе местного самоуправления </w:t>
      </w:r>
      <w:proofErr w:type="spellStart"/>
      <w:r w:rsidRPr="004B19C6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4B19C6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- орган местного самоуправления) с лишением права занимать должности в соответствующем органе местного самоуправления до прекращения срока его полномочий;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 xml:space="preserve">4. Решение о применении к лицу, замещающему муниципальную должность, меры ответственности принимается Советом на основании заявления Губернатора Амурской области (далее - заявление), предусмотренного </w:t>
      </w:r>
      <w:hyperlink r:id="rId9" w:history="1">
        <w:r w:rsidRPr="004B19C6">
          <w:rPr>
            <w:rFonts w:ascii="Times New Roman" w:hAnsi="Times New Roman" w:cs="Times New Roman"/>
            <w:color w:val="0000FF"/>
            <w:sz w:val="28"/>
            <w:szCs w:val="28"/>
          </w:rPr>
          <w:t>частью 10 статьи 4.4</w:t>
        </w:r>
      </w:hyperlink>
      <w:r w:rsidRPr="004B19C6">
        <w:rPr>
          <w:rFonts w:ascii="Times New Roman" w:hAnsi="Times New Roman" w:cs="Times New Roman"/>
          <w:sz w:val="28"/>
          <w:szCs w:val="28"/>
        </w:rPr>
        <w:t xml:space="preserve"> Закона Амурской области от 8 апреля 2009 г. N 191-ОЗ "О мерах по противодействию коррупции в Амурской области".</w:t>
      </w:r>
    </w:p>
    <w:p w:rsidR="006204BF" w:rsidRPr="004B19C6" w:rsidRDefault="006204BF" w:rsidP="006204B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B19C6">
        <w:rPr>
          <w:rFonts w:ascii="Times New Roman" w:hAnsi="Times New Roman"/>
          <w:sz w:val="28"/>
          <w:szCs w:val="28"/>
        </w:rPr>
        <w:t>5. Решение Совета о применении к лицу, замещающему муниципальную должность, меры ответственности принимается Советом не позднее чем через 30 дней со дня поступления в Совет заявления, а если заявление поступило в период между заседаниями Совета - не позднее чем через три месяца со дня поступления заявления.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6. При поступлении в Совет заявления председателем Совета обеспечиваются: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1) включение вопроса о применении к лицу, замещающему муниципальную должность, меры ответственности в проект повестки дня заседания Совета;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2) письменное уведомление лица, замещающего муниципальную должность, в отношении которого поступило заявление, о содержании поступившего заявления, а также о дате, времени и месте его рассмотрения, о предложении данному лицу дать письменные пояснения по существу выявленных нарушений;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3) направление письменного уведомления Губернатору Амурской области о дате, времени и месте рассмотрения его заявления;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 xml:space="preserve">4) создание в Совете временной депутатской комиссии (далее - комиссия), ответственной за подготовку к рассмотрению на заседании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B19C6">
        <w:rPr>
          <w:rFonts w:ascii="Times New Roman" w:hAnsi="Times New Roman" w:cs="Times New Roman"/>
          <w:sz w:val="28"/>
          <w:szCs w:val="28"/>
        </w:rPr>
        <w:t xml:space="preserve"> вопроса о применении к лицу, замещающему муниципальную должность, меры ответственности.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В случае если в Совет поступило заявление о применении меры ответственности в отношении председателя Совета, полномочия, предусмотренные настоящим пунктом, осуществляются заместителем председателя Совета.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7. Комиссия формируется по предложению комитетов Совета в количестве пяти человек из числа депутатов Совета. В состав комиссии не может входить лицо, в отношении которого поступило заявление.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Персональный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В распоряжении председателя Совета о создании комиссии указываются: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lastRenderedPageBreak/>
        <w:t>1) состав комиссии (с указанием ее председателя);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2) срок, в который комиссии поручается подготовить к рассмотрению на заседании Совета вопрос о применении к лицу, замещающему муниципальную должность, меры ответственности.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8. Комиссия при подготовке вопроса о применении к лицу, замещающему муниципальную должность, меры ответственности: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1) предварительно рассматривает заявление;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2) рассматривает поступившие от лица, замещающего муниципальную должность, в отношении которого поступило заявление, пояснения по существу выявленных нарушений;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3) готовит проект решения Совета о применении к лицу, замещающему муниципальную должность, меры ответственности.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9. Лицо, замещающее муниципальную должность, в отношении которого поступило заявление, в ходе рассмотрения комиссией заявления вправе: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9C6">
        <w:rPr>
          <w:rFonts w:ascii="Times New Roman" w:hAnsi="Times New Roman" w:cs="Times New Roman"/>
          <w:sz w:val="28"/>
          <w:szCs w:val="28"/>
        </w:rPr>
        <w:t>1) давать пояснения в письменной либо в устной форме;</w:t>
      </w:r>
      <w:proofErr w:type="gramEnd"/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2) представлять дополнительные материалы и давать по ним пояснения.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5"/>
      <w:bookmarkEnd w:id="3"/>
      <w:r w:rsidRPr="004B19C6">
        <w:rPr>
          <w:rFonts w:ascii="Times New Roman" w:hAnsi="Times New Roman" w:cs="Times New Roman"/>
          <w:sz w:val="28"/>
          <w:szCs w:val="28"/>
        </w:rPr>
        <w:t xml:space="preserve">10. Непредставление лицом, замещающим муниципальную должность, в отношении которого поступило заявление, пояснений и дополнительных материалов, предусмотренных </w:t>
      </w:r>
      <w:r w:rsidRPr="003D2B61">
        <w:rPr>
          <w:rFonts w:ascii="Times New Roman" w:hAnsi="Times New Roman" w:cs="Times New Roman"/>
          <w:color w:val="000000" w:themeColor="text1"/>
          <w:sz w:val="28"/>
          <w:szCs w:val="28"/>
        </w:rPr>
        <w:t>пунктом 9 н</w:t>
      </w:r>
      <w:r w:rsidRPr="004B19C6">
        <w:rPr>
          <w:rFonts w:ascii="Times New Roman" w:hAnsi="Times New Roman" w:cs="Times New Roman"/>
          <w:sz w:val="28"/>
          <w:szCs w:val="28"/>
        </w:rPr>
        <w:t>астоящего Порядка, не является препятствием для рассмотрения заявления.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11. Комиссия рассматривает вопрос о применении к лицу, замещающему муниципальную должность, меры ответственности на заседании комиссии.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12. Заседание комиссии считается правомочным, если в нем принимает участие более половины ее членов. Решения комиссии принимаются большинством голосов от присутствующих на заседании членов комиссии.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На заседании комиссии ведется протокол, который подписывается председателем комиссии.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13. По результатам рассмотрения вопроса о применении к лицу, замещающему муниципальную должность, меры ответственности комиссией принимается заключение, в котором формулируются рекомендации для Совета.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 xml:space="preserve">14. Вопрос о применении к лицу, замещающему муниципальную должность, меры ответственности рассматривается на заседании Совета в соответствии с </w:t>
      </w:r>
      <w:r w:rsidRPr="003D2B61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Регламентом</w:t>
      </w:r>
      <w:r w:rsidRPr="004B19C6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В случае рассмотрения вопроса о применении меры ответственности в отношении председателя Совета заседание, на котором рассматривается указанный вопрос, проводится по данному вопросу под председательством заместителя председателя Совета.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15. Неявка на заседание Совета лица, замещающего муниципальную должность, в отношении которого рассматривается вопрос о применении меры ответственности, своевременно извещенного о дате, времени и месте заседания Совета, не препятствует рассмотрению Советом заявления и принятию соответствующего решения.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 xml:space="preserve">16. Лицу, замещающему муниципальную должность, в отношении которого рассматривается вопрос о применении меры ответственности, до </w:t>
      </w:r>
      <w:r w:rsidRPr="004B19C6">
        <w:rPr>
          <w:rFonts w:ascii="Times New Roman" w:hAnsi="Times New Roman" w:cs="Times New Roman"/>
          <w:sz w:val="28"/>
          <w:szCs w:val="28"/>
        </w:rPr>
        <w:lastRenderedPageBreak/>
        <w:t>принятия решения предоставляется слово для выступления с целью дачи пояснений по существу выявленных нарушений.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17. При принятии решения Советом о применении к лицу, замещающему муниципальную должность, меры ответственности учитываются: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1) причины и условия, при которых лицом, замещающим муниципальную должность, были представлены недостоверные или неполные сведения о доходах, расходах, об имуществе и обязательствах имущественного характера;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2) характер и степень искажения сведений о доходах, расходах, об имуществе и обязательствах имущественного характера;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3) соблюдение лицом, замещающим муниципальную должность, ограничений и запретов, исполнение им обязанностей, установленных законодательством о противодействии коррупции.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18. Депутат Совета, в отношении которого рассматривается вопрос о применении меры ответственности, участие в голосовании не принимает.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B61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3D2B61">
        <w:rPr>
          <w:rFonts w:ascii="Times New Roman" w:hAnsi="Times New Roman" w:cs="Times New Roman"/>
          <w:sz w:val="28"/>
          <w:szCs w:val="28"/>
        </w:rPr>
        <w:t xml:space="preserve">В случае если при рассмотрении вопроса о применении к депутату Совета меры ответственности в заседании Совета принимает участие только 10 депутатов, из которых 1 депутат не может принимать участие в голосовании на основании </w:t>
      </w:r>
      <w:r w:rsidRPr="003D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18 настоящего Порядка, голосование по вопросу не проводится и его рассмотрение переносится на другое заседание Совета с учетом срока, установленного пунктом 5 </w:t>
      </w:r>
      <w:r w:rsidRPr="003D2B61">
        <w:rPr>
          <w:rFonts w:ascii="Times New Roman" w:hAnsi="Times New Roman" w:cs="Times New Roman"/>
          <w:sz w:val="28"/>
          <w:szCs w:val="28"/>
        </w:rPr>
        <w:t>настоящего Порядка.</w:t>
      </w:r>
      <w:proofErr w:type="gramEnd"/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20. Решение Совета о применении к лицу, замещающему муниципальную должность, меры ответственности принимается большинством голосов от установленной численности депутатов Совета открытым голосованием.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В случае рассмотрения вопроса о применении меры ответственности к нескольким лицам, замещающим муниципальные должности, решение Совета принимается отдельно в отношении каждого лица.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21. Принятое решение о применении к лицу, замещающему муниципальную должность, меры ответственности вступает в силу со дня его подписания председателем Совета.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22. Копия решения Совета в течение 5 рабочих дней со дня его принятия вручается лично либо направляется способом, подтверждающим отправку, лицу, замещающему муниципальную должность, в отношении которого принято решение.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 xml:space="preserve">23. Информация о результатах рассмотрения Советом вопроса о применении к лицу, замещающему муниципальную должность, меры ответственности доводится до сведения Губернатора Амурской области в течение 3 рабочих дней со дня рассмотрения вопроса </w:t>
      </w:r>
      <w:proofErr w:type="gramStart"/>
      <w:r w:rsidRPr="004B19C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B19C6">
        <w:rPr>
          <w:rFonts w:ascii="Times New Roman" w:hAnsi="Times New Roman" w:cs="Times New Roman"/>
          <w:sz w:val="28"/>
          <w:szCs w:val="28"/>
        </w:rPr>
        <w:t xml:space="preserve"> Совета. 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9C6">
        <w:rPr>
          <w:rFonts w:ascii="Times New Roman" w:hAnsi="Times New Roman" w:cs="Times New Roman"/>
          <w:sz w:val="28"/>
          <w:szCs w:val="28"/>
        </w:rPr>
        <w:t>24. Лицо, замещающее муниципальную должность, вправе обжаловать решение Совета о применении к нему мер ответственности в порядке, установленном законодательством Российской Федерации.</w:t>
      </w:r>
    </w:p>
    <w:p w:rsidR="006204BF" w:rsidRPr="004B19C6" w:rsidRDefault="006204BF" w:rsidP="00620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4BF" w:rsidRDefault="006204BF" w:rsidP="006204B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204BF" w:rsidRDefault="006204BF"/>
    <w:sectPr w:rsidR="0062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81"/>
    <w:rsid w:val="00046FD5"/>
    <w:rsid w:val="006204BF"/>
    <w:rsid w:val="0090549A"/>
    <w:rsid w:val="00F3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4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0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4B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204BF"/>
    <w:rPr>
      <w:color w:val="0000FF" w:themeColor="hyperlink"/>
      <w:u w:val="single"/>
    </w:rPr>
  </w:style>
  <w:style w:type="paragraph" w:customStyle="1" w:styleId="ConsPlusNormal">
    <w:name w:val="ConsPlusNormal"/>
    <w:rsid w:val="006204B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4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0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4B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204BF"/>
    <w:rPr>
      <w:color w:val="0000FF" w:themeColor="hyperlink"/>
      <w:u w:val="single"/>
    </w:rPr>
  </w:style>
  <w:style w:type="paragraph" w:customStyle="1" w:styleId="ConsPlusNormal">
    <w:name w:val="ConsPlusNormal"/>
    <w:rsid w:val="006204B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0&amp;n=180486&amp;dst=1002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319&amp;dst=1003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72;&#1076;&#1084;&#1089;&#1077;&#1088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238496C876AC9DA00C447CAC3442094256C17BCD1080CCA187143DFF9D5FD5EC3C689FF50273A5B014467342469CD30842D73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0&amp;n=180486&amp;dst=100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1799</Words>
  <Characters>10258</Characters>
  <Application>Microsoft Office Word</Application>
  <DocSecurity>0</DocSecurity>
  <Lines>85</Lines>
  <Paragraphs>24</Paragraphs>
  <ScaleCrop>false</ScaleCrop>
  <Company/>
  <LinksUpToDate>false</LinksUpToDate>
  <CharactersWithSpaces>12033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Demkina</dc:creator>
  <cp:keywords/>
  <dc:description/>
  <cp:lastModifiedBy>Demkina</cp:lastModifiedBy>
  <cp:revision>3</cp:revision>
  <dcterms:created xsi:type="dcterms:W3CDTF">2026-04-23T04:58:00Z</dcterms:created>
  <dcterms:modified xsi:type="dcterms:W3CDTF">2026-04-23T05:33:00Z</dcterms:modified>
</cp:coreProperties>
</file>